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71ED1" w14:textId="77777777" w:rsidR="00856655" w:rsidRDefault="00000000">
      <w:pPr>
        <w:pStyle w:val="Heading6"/>
        <w:keepNext w:val="0"/>
        <w:keepLines w:val="0"/>
        <w:bidi/>
        <w:spacing w:before="0" w:after="260"/>
        <w:rPr>
          <w:rtl/>
        </w:rPr>
      </w:pPr>
      <w:bookmarkStart w:id="0" w:name="_cf8ly15tpr74"/>
      <w:bookmarkEnd w:id="0"/>
      <w:r>
        <w:rPr>
          <w:rFonts w:hint="cs"/>
          <w:b/>
          <w:bCs/>
          <w:i w:val="0"/>
          <w:color w:val="000000"/>
          <w:sz w:val="33"/>
          <w:szCs w:val="33"/>
          <w:rtl/>
        </w:rPr>
        <w:t>ساعد في اختيار المؤيد الديمقراطي لعام 2025 لمجلس مدارس مقاطعة أرلينغتون!</w:t>
      </w:r>
      <w:r>
        <w:rPr>
          <w:rFonts w:hint="cs"/>
          <w:rtl/>
        </w:rPr>
        <w:t xml:space="preserve"> </w:t>
      </w:r>
    </w:p>
    <w:p w14:paraId="5B971ED2" w14:textId="77777777" w:rsidR="00856655" w:rsidRDefault="00856655"/>
    <w:p w14:paraId="5B971ED3" w14:textId="77777777" w:rsidR="00856655" w:rsidRPr="00CE79A4" w:rsidRDefault="00000000">
      <w:pPr>
        <w:bidi/>
        <w:rPr>
          <w:b/>
          <w:sz w:val="28"/>
          <w:szCs w:val="28"/>
          <w:rtl/>
        </w:rPr>
      </w:pPr>
      <w:r w:rsidRPr="00CE79A4">
        <w:rPr>
          <w:rFonts w:hint="cs"/>
          <w:b/>
          <w:bCs/>
          <w:sz w:val="28"/>
          <w:szCs w:val="28"/>
          <w:rtl/>
        </w:rPr>
        <w:t>ما هو التصويت على تأييد مجلس إدارة المدرسة (</w:t>
      </w:r>
      <w:r w:rsidRPr="00CE79A4">
        <w:rPr>
          <w:b/>
          <w:bCs/>
          <w:sz w:val="28"/>
          <w:szCs w:val="28"/>
        </w:rPr>
        <w:t>SBEV</w:t>
      </w:r>
      <w:r w:rsidRPr="00CE79A4">
        <w:rPr>
          <w:rFonts w:hint="cs"/>
          <w:b/>
          <w:bCs/>
          <w:sz w:val="28"/>
          <w:szCs w:val="28"/>
          <w:rtl/>
        </w:rPr>
        <w:t>)؟</w:t>
      </w:r>
    </w:p>
    <w:p w14:paraId="5B971ED4" w14:textId="77777777" w:rsidR="00856655" w:rsidRDefault="00856655"/>
    <w:p w14:paraId="5B971ED5" w14:textId="77777777" w:rsidR="00856655" w:rsidRPr="00422535" w:rsidRDefault="00000000">
      <w:pPr>
        <w:bidi/>
        <w:rPr>
          <w:rtl/>
        </w:rPr>
      </w:pPr>
      <w:r w:rsidRPr="00422535">
        <w:rPr>
          <w:rFonts w:hint="cs"/>
          <w:sz w:val="27"/>
          <w:szCs w:val="27"/>
          <w:rtl/>
        </w:rPr>
        <w:t xml:space="preserve">هناك مقعد واحد مفتوح لمجلس إدارة مدارس مقاطعة أرلينغتون هذا العام. ونظرًا لأن الحزب لا يُدرج مرشحي مجلس إدارة المدرسة في بطاقات الاقتراع في أرلينغتون، ليس هناك انتخابات تمهيدية. ومع ذلك، فإن الديمقراطيين في أرلينغتون يؤيدون مرشحًا لمجلس إدارة المدرسة للانتخابات العامة. نختار من نؤيده بواسطة تصويت على التأييد يتبع </w:t>
      </w:r>
      <w:r w:rsidRPr="00422535">
        <w:rPr>
          <w:sz w:val="27"/>
          <w:szCs w:val="27"/>
        </w:rPr>
        <w:fldChar w:fldCharType="begin"/>
      </w:r>
      <w:r w:rsidRPr="00422535">
        <w:rPr>
          <w:sz w:val="27"/>
          <w:szCs w:val="27"/>
        </w:rPr>
        <w:instrText>HYPERLINK "https://www.arlingtondemocrats.org/_files/ugd/d65aca_b5f19456008640559b444602107ff992.pdf" \h</w:instrText>
      </w:r>
      <w:r w:rsidRPr="00422535">
        <w:rPr>
          <w:sz w:val="27"/>
          <w:szCs w:val="27"/>
        </w:rPr>
      </w:r>
      <w:r w:rsidRPr="00422535">
        <w:rPr>
          <w:sz w:val="27"/>
          <w:szCs w:val="27"/>
        </w:rPr>
        <w:fldChar w:fldCharType="separate"/>
      </w:r>
      <w:r w:rsidRPr="00422535">
        <w:rPr>
          <w:rFonts w:hint="cs"/>
          <w:color w:val="1155CC"/>
          <w:sz w:val="27"/>
          <w:szCs w:val="27"/>
          <w:rtl/>
        </w:rPr>
        <w:t>القواعد</w:t>
      </w:r>
      <w:r w:rsidRPr="00422535">
        <w:rPr>
          <w:sz w:val="27"/>
          <w:szCs w:val="27"/>
        </w:rPr>
        <w:fldChar w:fldCharType="end"/>
      </w:r>
      <w:r w:rsidRPr="00422535">
        <w:rPr>
          <w:rFonts w:hint="cs"/>
          <w:sz w:val="27"/>
          <w:szCs w:val="27"/>
          <w:rtl/>
        </w:rPr>
        <w:t xml:space="preserve"> التي وافقت عليها اللجنة في وقت سابق من هذا العام.</w:t>
      </w:r>
    </w:p>
    <w:p w14:paraId="5B971ED6" w14:textId="77777777" w:rsidR="00856655" w:rsidRDefault="00856655"/>
    <w:p w14:paraId="5B971ED7" w14:textId="77777777" w:rsidR="00856655" w:rsidRPr="00CE79A4" w:rsidRDefault="00000000">
      <w:pPr>
        <w:bidi/>
        <w:rPr>
          <w:b/>
          <w:sz w:val="28"/>
          <w:szCs w:val="28"/>
          <w:rtl/>
        </w:rPr>
      </w:pPr>
      <w:r w:rsidRPr="00CE79A4">
        <w:rPr>
          <w:rFonts w:hint="cs"/>
          <w:b/>
          <w:bCs/>
          <w:sz w:val="28"/>
          <w:szCs w:val="28"/>
          <w:rtl/>
        </w:rPr>
        <w:t>معلومات عن التصويت</w:t>
      </w:r>
    </w:p>
    <w:p w14:paraId="5B971ED8" w14:textId="77777777" w:rsidR="00856655" w:rsidRDefault="00856655"/>
    <w:p w14:paraId="5B971ED9" w14:textId="77777777" w:rsidR="00856655" w:rsidRDefault="00000000">
      <w:pPr>
        <w:bidi/>
        <w:rPr>
          <w:sz w:val="27"/>
          <w:szCs w:val="27"/>
          <w:rtl/>
        </w:rPr>
      </w:pPr>
      <w:r>
        <w:rPr>
          <w:rFonts w:hint="cs"/>
          <w:sz w:val="27"/>
          <w:szCs w:val="27"/>
          <w:rtl/>
        </w:rPr>
        <w:t>يمكن لأي ناخب مسجل في أرلينغتون المشاركة في التصويت على التأييد. وليس عليك أن تكون عضوًا في الحزب الديمقراطي لأرلينغتون. نحن نطلب فقط من الناخبين التوقيع على تعهد ينص على أنهم ديمقراطيون، وأنهم لا ينوون دعم أي مرشح معارض لمرشح ديمقراطي أو مؤيد من قبل الحزب في الانتخابات العامة.</w:t>
      </w:r>
      <w:r>
        <w:rPr>
          <w:rFonts w:hint="cs"/>
          <w:rtl/>
        </w:rPr>
        <w:t xml:space="preserve"> </w:t>
      </w:r>
    </w:p>
    <w:p w14:paraId="5B971EDA" w14:textId="77777777" w:rsidR="00856655" w:rsidRDefault="00000000">
      <w:pPr>
        <w:bidi/>
        <w:rPr>
          <w:sz w:val="27"/>
          <w:szCs w:val="27"/>
          <w:rtl/>
        </w:rPr>
      </w:pPr>
      <w:r>
        <w:rPr>
          <w:rFonts w:hint="cs"/>
          <w:rtl/>
        </w:rPr>
        <w:t xml:space="preserve"> </w:t>
      </w:r>
    </w:p>
    <w:p w14:paraId="5B971EDB" w14:textId="77777777" w:rsidR="00856655" w:rsidRDefault="00000000">
      <w:pPr>
        <w:bidi/>
        <w:rPr>
          <w:sz w:val="27"/>
          <w:szCs w:val="27"/>
          <w:rtl/>
        </w:rPr>
      </w:pPr>
      <w:r>
        <w:rPr>
          <w:rFonts w:hint="cs"/>
          <w:sz w:val="27"/>
          <w:szCs w:val="27"/>
          <w:rtl/>
        </w:rPr>
        <w:t>عندما تقوم بالتسجيل للمشاركة في التصويت على التأييد الخاص بنا، سنحدد ما إذا كنت مؤهلاً من خلال التحقق مما إذا كنت مسجلاً للتصويت في أرلينغتون من خلال البحث في معلومات تسجيل الناخبين في أرلينغتون.</w:t>
      </w:r>
      <w:r>
        <w:rPr>
          <w:rFonts w:hint="cs"/>
          <w:rtl/>
        </w:rPr>
        <w:t xml:space="preserve"> </w:t>
      </w:r>
    </w:p>
    <w:p w14:paraId="5B971EDC" w14:textId="77777777" w:rsidR="00856655" w:rsidRDefault="00000000">
      <w:pPr>
        <w:bidi/>
        <w:rPr>
          <w:sz w:val="27"/>
          <w:szCs w:val="27"/>
          <w:rtl/>
        </w:rPr>
      </w:pPr>
      <w:r>
        <w:rPr>
          <w:rFonts w:hint="cs"/>
          <w:rtl/>
        </w:rPr>
        <w:t xml:space="preserve"> </w:t>
      </w:r>
    </w:p>
    <w:p w14:paraId="5B971EDD" w14:textId="77777777" w:rsidR="00856655" w:rsidRPr="00CE79A4" w:rsidRDefault="00000000">
      <w:pPr>
        <w:bidi/>
        <w:rPr>
          <w:sz w:val="27"/>
          <w:szCs w:val="27"/>
          <w:rtl/>
        </w:rPr>
      </w:pPr>
      <w:r w:rsidRPr="00CE79A4">
        <w:rPr>
          <w:rFonts w:hint="cs"/>
          <w:sz w:val="27"/>
          <w:szCs w:val="27"/>
          <w:rtl/>
        </w:rPr>
        <w:t xml:space="preserve">يمكنك التصويت من خلال الحضور شخصيًا أو عبر الإنترنت. للتصويت عبر الإنترنت، يُرجى ملء </w:t>
      </w:r>
      <w:r w:rsidRPr="00CE79A4">
        <w:rPr>
          <w:sz w:val="27"/>
          <w:szCs w:val="27"/>
        </w:rPr>
        <w:fldChar w:fldCharType="begin"/>
      </w:r>
      <w:r w:rsidRPr="00CE79A4">
        <w:rPr>
          <w:sz w:val="27"/>
          <w:szCs w:val="27"/>
        </w:rPr>
        <w:instrText>HYPERLINK "https://form.jotform.com/243278921936164" \h</w:instrText>
      </w:r>
      <w:r w:rsidRPr="00CE79A4">
        <w:rPr>
          <w:sz w:val="27"/>
          <w:szCs w:val="27"/>
        </w:rPr>
      </w:r>
      <w:r w:rsidRPr="00CE79A4">
        <w:rPr>
          <w:sz w:val="27"/>
          <w:szCs w:val="27"/>
        </w:rPr>
        <w:fldChar w:fldCharType="separate"/>
      </w:r>
      <w:r w:rsidRPr="00CE79A4">
        <w:rPr>
          <w:rFonts w:hint="cs"/>
          <w:color w:val="1155CC"/>
          <w:sz w:val="27"/>
          <w:szCs w:val="27"/>
          <w:rtl/>
        </w:rPr>
        <w:t>نموذج المشاركة</w:t>
      </w:r>
      <w:r w:rsidRPr="00CE79A4">
        <w:rPr>
          <w:sz w:val="27"/>
          <w:szCs w:val="27"/>
        </w:rPr>
        <w:fldChar w:fldCharType="end"/>
      </w:r>
      <w:r w:rsidRPr="00CE79A4">
        <w:rPr>
          <w:rFonts w:hint="cs"/>
          <w:sz w:val="27"/>
          <w:szCs w:val="27"/>
          <w:rtl/>
        </w:rPr>
        <w:t>. وللتصويت بالحضور الشخصي، ما عليك سوى الحضور!</w:t>
      </w:r>
    </w:p>
    <w:p w14:paraId="5B971EDE" w14:textId="77777777" w:rsidR="00856655" w:rsidRDefault="00856655"/>
    <w:p w14:paraId="5B971EDF" w14:textId="77777777" w:rsidR="00856655" w:rsidRDefault="00000000">
      <w:pPr>
        <w:bidi/>
        <w:rPr>
          <w:rtl/>
        </w:rPr>
      </w:pPr>
      <w:r>
        <w:rPr>
          <w:rFonts w:hint="cs"/>
          <w:b/>
          <w:bCs/>
          <w:rtl/>
        </w:rPr>
        <w:t>أين ومتى</w:t>
      </w:r>
    </w:p>
    <w:p w14:paraId="5B971EE0" w14:textId="77777777" w:rsidR="00856655" w:rsidRDefault="00856655">
      <w:pPr>
        <w:rPr>
          <w:b/>
        </w:rPr>
      </w:pPr>
    </w:p>
    <w:p w14:paraId="5B971EE1" w14:textId="77777777" w:rsidR="00856655" w:rsidRDefault="00000000">
      <w:pPr>
        <w:bidi/>
        <w:rPr>
          <w:b/>
          <w:rtl/>
        </w:rPr>
      </w:pPr>
      <w:r>
        <w:rPr>
          <w:rFonts w:hint="cs"/>
          <w:b/>
          <w:bCs/>
          <w:rtl/>
        </w:rPr>
        <w:t>التصويت عبر الإنترنت.</w:t>
      </w:r>
      <w:r>
        <w:rPr>
          <w:rFonts w:hint="cs"/>
          <w:rtl/>
        </w:rPr>
        <w:t xml:space="preserve"> </w:t>
      </w:r>
    </w:p>
    <w:p w14:paraId="5B971EE2" w14:textId="77777777" w:rsidR="00856655" w:rsidRPr="00CE79A4" w:rsidRDefault="00000000">
      <w:pPr>
        <w:bidi/>
        <w:rPr>
          <w:sz w:val="27"/>
          <w:szCs w:val="27"/>
          <w:rtl/>
        </w:rPr>
      </w:pPr>
      <w:r w:rsidRPr="00CE79A4">
        <w:rPr>
          <w:rFonts w:hint="cs"/>
          <w:sz w:val="27"/>
          <w:szCs w:val="27"/>
          <w:rtl/>
        </w:rPr>
        <w:t xml:space="preserve">للتصويت عبر الإنترنت، يُرجى ملء </w:t>
      </w:r>
      <w:r w:rsidRPr="00CE79A4">
        <w:rPr>
          <w:sz w:val="27"/>
          <w:szCs w:val="27"/>
        </w:rPr>
        <w:fldChar w:fldCharType="begin"/>
      </w:r>
      <w:r w:rsidRPr="00CE79A4">
        <w:rPr>
          <w:sz w:val="27"/>
          <w:szCs w:val="27"/>
        </w:rPr>
        <w:instrText>HYPERLINK "https://form.jotform.com/243278921936164" \h</w:instrText>
      </w:r>
      <w:r w:rsidRPr="00CE79A4">
        <w:rPr>
          <w:sz w:val="27"/>
          <w:szCs w:val="27"/>
        </w:rPr>
      </w:r>
      <w:r w:rsidRPr="00CE79A4">
        <w:rPr>
          <w:sz w:val="27"/>
          <w:szCs w:val="27"/>
        </w:rPr>
        <w:fldChar w:fldCharType="separate"/>
      </w:r>
      <w:r w:rsidRPr="00CE79A4">
        <w:rPr>
          <w:rFonts w:hint="cs"/>
          <w:color w:val="1155CC"/>
          <w:sz w:val="27"/>
          <w:szCs w:val="27"/>
          <w:rtl/>
        </w:rPr>
        <w:t>نموذج المشاركة</w:t>
      </w:r>
      <w:r w:rsidRPr="00CE79A4">
        <w:rPr>
          <w:sz w:val="27"/>
          <w:szCs w:val="27"/>
        </w:rPr>
        <w:fldChar w:fldCharType="end"/>
      </w:r>
      <w:r w:rsidRPr="00CE79A4">
        <w:rPr>
          <w:rFonts w:hint="cs"/>
          <w:sz w:val="27"/>
          <w:szCs w:val="27"/>
          <w:rtl/>
        </w:rPr>
        <w:t xml:space="preserve"> الخاص بنا. سنرسل لك بعد ذلك بطاقة اقتراع إلكترونية بدءًا من 19 أبريل عند الساعة 10:00 صباحًا. وسيكون لديك حتى 10 مايو عند الساعة 6:00 مساءً للتصويت. نحن نستخدم برنامج </w:t>
      </w:r>
      <w:r w:rsidRPr="00CE79A4">
        <w:rPr>
          <w:sz w:val="27"/>
          <w:szCs w:val="27"/>
        </w:rPr>
        <w:t>Election Buddy</w:t>
      </w:r>
      <w:r w:rsidRPr="00CE79A4">
        <w:rPr>
          <w:rFonts w:hint="cs"/>
          <w:sz w:val="27"/>
          <w:szCs w:val="27"/>
          <w:rtl/>
        </w:rPr>
        <w:t>.</w:t>
      </w:r>
    </w:p>
    <w:p w14:paraId="5B971EE3" w14:textId="77777777" w:rsidR="00856655" w:rsidRDefault="00856655"/>
    <w:p w14:paraId="5B971EE4" w14:textId="77777777" w:rsidR="00856655" w:rsidRDefault="00856655">
      <w:pPr>
        <w:rPr>
          <w:b/>
        </w:rPr>
      </w:pPr>
    </w:p>
    <w:p w14:paraId="5B971EE5" w14:textId="77777777" w:rsidR="00856655" w:rsidRDefault="00000000">
      <w:pPr>
        <w:bidi/>
        <w:rPr>
          <w:b/>
          <w:rtl/>
        </w:rPr>
      </w:pPr>
      <w:r>
        <w:rPr>
          <w:rFonts w:hint="cs"/>
          <w:b/>
          <w:bCs/>
          <w:rtl/>
        </w:rPr>
        <w:t>أو</w:t>
      </w:r>
    </w:p>
    <w:p w14:paraId="5B971EE6" w14:textId="77777777" w:rsidR="00856655" w:rsidRDefault="00856655">
      <w:pPr>
        <w:rPr>
          <w:b/>
        </w:rPr>
      </w:pPr>
    </w:p>
    <w:p w14:paraId="5B971EE7" w14:textId="77777777" w:rsidR="00856655" w:rsidRDefault="00856655">
      <w:pPr>
        <w:rPr>
          <w:b/>
        </w:rPr>
      </w:pPr>
    </w:p>
    <w:p w14:paraId="5B971EE8" w14:textId="77777777" w:rsidR="00856655" w:rsidRDefault="00856655">
      <w:pPr>
        <w:rPr>
          <w:b/>
        </w:rPr>
      </w:pPr>
    </w:p>
    <w:p w14:paraId="5B971EE9" w14:textId="77777777" w:rsidR="00856655" w:rsidRPr="00CE79A4" w:rsidRDefault="00000000">
      <w:pPr>
        <w:bidi/>
        <w:rPr>
          <w:sz w:val="28"/>
          <w:szCs w:val="28"/>
          <w:rtl/>
        </w:rPr>
      </w:pPr>
      <w:r w:rsidRPr="00CE79A4">
        <w:rPr>
          <w:rFonts w:hint="cs"/>
          <w:b/>
          <w:bCs/>
          <w:sz w:val="28"/>
          <w:szCs w:val="28"/>
          <w:rtl/>
        </w:rPr>
        <w:t>التصويت بالحضور الشخصي.</w:t>
      </w:r>
      <w:r w:rsidRPr="00CE79A4">
        <w:rPr>
          <w:rFonts w:hint="cs"/>
          <w:sz w:val="28"/>
          <w:szCs w:val="28"/>
          <w:rtl/>
        </w:rPr>
        <w:t xml:space="preserve"> </w:t>
      </w:r>
    </w:p>
    <w:p w14:paraId="5B971EEA" w14:textId="77777777" w:rsidR="00856655" w:rsidRDefault="00000000">
      <w:pPr>
        <w:bidi/>
        <w:rPr>
          <w:sz w:val="27"/>
          <w:szCs w:val="27"/>
          <w:rtl/>
        </w:rPr>
      </w:pPr>
      <w:r>
        <w:rPr>
          <w:rFonts w:hint="cs"/>
          <w:sz w:val="27"/>
          <w:szCs w:val="27"/>
          <w:rtl/>
        </w:rPr>
        <w:t xml:space="preserve">إذا كنت مسجلاً للتصويت في أرلينغتون، فيمكنك ببساطة الحضور للتصويت، إما في 4 مايو أو 10 مايو، الأوقات والمواقع مذكورة أدناه. عند وصولك، ستملأ نموذجًا سريعًا لنا، ثم تصوِّت.  </w:t>
      </w:r>
    </w:p>
    <w:p w14:paraId="5B971EEB" w14:textId="77777777" w:rsidR="00856655" w:rsidRDefault="00856655">
      <w:pPr>
        <w:spacing w:after="280"/>
        <w:rPr>
          <w:sz w:val="15"/>
          <w:szCs w:val="15"/>
        </w:rPr>
      </w:pPr>
    </w:p>
    <w:p w14:paraId="5B971EEC" w14:textId="77777777" w:rsidR="00856655" w:rsidRDefault="00856655"/>
    <w:p w14:paraId="5B971EED" w14:textId="77777777" w:rsidR="00856655" w:rsidRDefault="00856655">
      <w:pPr>
        <w:rPr>
          <w:b/>
        </w:rPr>
      </w:pPr>
    </w:p>
    <w:p w14:paraId="5B971EEE" w14:textId="77777777" w:rsidR="00856655" w:rsidRDefault="00000000">
      <w:pPr>
        <w:bidi/>
        <w:rPr>
          <w:b/>
          <w:rtl/>
        </w:rPr>
      </w:pPr>
      <w:r>
        <w:rPr>
          <w:rFonts w:hint="cs"/>
          <w:b/>
          <w:bCs/>
          <w:rtl/>
        </w:rPr>
        <w:t>#1. الأحد، 4 مايو من الساعة 10 صباحًا إلى 6 مساءً</w:t>
      </w:r>
      <w:r>
        <w:rPr>
          <w:rFonts w:hint="cs"/>
          <w:rtl/>
        </w:rPr>
        <w:t xml:space="preserve"> </w:t>
      </w:r>
    </w:p>
    <w:p w14:paraId="5B971EEF" w14:textId="77777777" w:rsidR="00856655" w:rsidRDefault="00000000">
      <w:pPr>
        <w:bidi/>
        <w:rPr>
          <w:b/>
          <w:rtl/>
        </w:rPr>
      </w:pPr>
      <w:r>
        <w:rPr>
          <w:rFonts w:hint="cs"/>
          <w:b/>
          <w:bCs/>
          <w:rtl/>
        </w:rPr>
        <w:t xml:space="preserve">مدرسة </w:t>
      </w:r>
      <w:r>
        <w:rPr>
          <w:b/>
          <w:bCs/>
        </w:rPr>
        <w:t>Washington-Liberty</w:t>
      </w:r>
      <w:r>
        <w:rPr>
          <w:rFonts w:hint="cs"/>
          <w:b/>
          <w:bCs/>
          <w:rtl/>
        </w:rPr>
        <w:t xml:space="preserve"> الثانوية</w:t>
      </w:r>
    </w:p>
    <w:p w14:paraId="5B971EF0" w14:textId="77777777" w:rsidR="00856655" w:rsidRDefault="00000000">
      <w:pPr>
        <w:bidi/>
        <w:rPr>
          <w:rtl/>
        </w:rPr>
      </w:pPr>
      <w:r>
        <w:rPr>
          <w:rFonts w:hint="cs"/>
          <w:rtl/>
        </w:rPr>
        <w:t xml:space="preserve">العنوان: </w:t>
      </w:r>
      <w:r>
        <w:t>1301 N Stafford St, Arlington, VA 22201</w:t>
      </w:r>
      <w:r>
        <w:rPr>
          <w:rFonts w:hint="cs"/>
          <w:rtl/>
        </w:rPr>
        <w:t>‏ (</w:t>
      </w:r>
      <w:r>
        <w:fldChar w:fldCharType="begin"/>
      </w:r>
      <w:r>
        <w:instrText>HYPERLINK "https://www.google.com/maps/place/Washington-Liberty+High+School/%4038.8881815,-77.1103685,15z/data=!4m2!3m1!1s0x0:0x68706d89d1dc0e3f?sa=X&amp;ved=2ahUKEwiHsY_d37aEAxWxK1kFHWBMCmwQ_BJ6BAgQEAA" \h</w:instrText>
      </w:r>
      <w:r>
        <w:fldChar w:fldCharType="separate"/>
      </w:r>
      <w:r>
        <w:rPr>
          <w:rFonts w:hint="cs"/>
          <w:color w:val="1155CC"/>
          <w:u w:val="single"/>
          <w:rtl/>
        </w:rPr>
        <w:t>الخريطة</w:t>
      </w:r>
      <w:r>
        <w:fldChar w:fldCharType="end"/>
      </w:r>
      <w:r>
        <w:rPr>
          <w:rFonts w:hint="cs"/>
          <w:rtl/>
        </w:rPr>
        <w:t>)</w:t>
      </w:r>
    </w:p>
    <w:p w14:paraId="5B971EF1" w14:textId="77777777" w:rsidR="00856655" w:rsidRDefault="00856655"/>
    <w:p w14:paraId="5B971EF2" w14:textId="77777777" w:rsidR="00856655" w:rsidRDefault="00000000">
      <w:pPr>
        <w:bidi/>
        <w:rPr>
          <w:b/>
          <w:rtl/>
        </w:rPr>
      </w:pPr>
      <w:r>
        <w:rPr>
          <w:rFonts w:hint="cs"/>
          <w:b/>
          <w:bCs/>
          <w:rtl/>
        </w:rPr>
        <w:t>#2. السبت، 10 مايو من الساعة 10 صباحًا إلى 6 مساءً</w:t>
      </w:r>
    </w:p>
    <w:p w14:paraId="5B971EF3" w14:textId="77777777" w:rsidR="00856655" w:rsidRDefault="00000000">
      <w:pPr>
        <w:bidi/>
        <w:rPr>
          <w:b/>
          <w:rtl/>
        </w:rPr>
      </w:pPr>
      <w:r>
        <w:rPr>
          <w:rFonts w:hint="cs"/>
          <w:b/>
          <w:bCs/>
          <w:rtl/>
        </w:rPr>
        <w:t xml:space="preserve">مدرسة </w:t>
      </w:r>
      <w:r>
        <w:rPr>
          <w:b/>
          <w:bCs/>
        </w:rPr>
        <w:t>Dr. Charles R. Drew</w:t>
      </w:r>
      <w:r>
        <w:rPr>
          <w:rFonts w:hint="cs"/>
          <w:b/>
          <w:bCs/>
          <w:rtl/>
        </w:rPr>
        <w:t xml:space="preserve"> الابتدائية</w:t>
      </w:r>
    </w:p>
    <w:p w14:paraId="5B971EF4" w14:textId="77777777" w:rsidR="00856655" w:rsidRDefault="00000000">
      <w:pPr>
        <w:bidi/>
        <w:rPr>
          <w:rtl/>
        </w:rPr>
      </w:pPr>
      <w:r>
        <w:rPr>
          <w:rFonts w:hint="cs"/>
          <w:rtl/>
        </w:rPr>
        <w:t xml:space="preserve">العنوان: </w:t>
      </w:r>
      <w:r>
        <w:t>3500 23rd St S, Arlington, VA 22206</w:t>
      </w:r>
      <w:r>
        <w:rPr>
          <w:rFonts w:hint="cs"/>
          <w:rtl/>
        </w:rPr>
        <w:t>‏ (</w:t>
      </w:r>
      <w:r>
        <w:fldChar w:fldCharType="begin"/>
      </w:r>
      <w:r>
        <w:instrText>HYPERLINK "https://www.google.com/maps/place/Dr.+Charles+R.+Drew+Elementary+School/%4038.8484488,-77.0868857,15z/data=!4m2!3m1!1s0x0:0xf6b2560beed9332c?sa=X&amp;ved=2ahUKEwiT3tiP4LaEAxXaMlkFHehXC1oQ_BJ6BAhjEAA" \h</w:instrText>
      </w:r>
      <w:r>
        <w:fldChar w:fldCharType="separate"/>
      </w:r>
      <w:r>
        <w:rPr>
          <w:rFonts w:hint="cs"/>
          <w:color w:val="1155CC"/>
          <w:u w:val="single"/>
          <w:rtl/>
        </w:rPr>
        <w:t>الخريطة</w:t>
      </w:r>
      <w:r>
        <w:fldChar w:fldCharType="end"/>
      </w:r>
      <w:r>
        <w:rPr>
          <w:rFonts w:hint="cs"/>
          <w:rtl/>
        </w:rPr>
        <w:t>)</w:t>
      </w:r>
    </w:p>
    <w:p w14:paraId="5B971EF5" w14:textId="77777777" w:rsidR="00856655" w:rsidRDefault="00856655"/>
    <w:p w14:paraId="5B971EF6" w14:textId="77777777" w:rsidR="00856655" w:rsidRDefault="00856655">
      <w:pPr>
        <w:rPr>
          <w:b/>
        </w:rPr>
      </w:pPr>
    </w:p>
    <w:p w14:paraId="5B971EF7" w14:textId="77777777" w:rsidR="00856655" w:rsidRDefault="00000000">
      <w:pPr>
        <w:bidi/>
        <w:rPr>
          <w:b/>
          <w:rtl/>
        </w:rPr>
      </w:pPr>
      <w:r>
        <w:rPr>
          <w:rFonts w:hint="cs"/>
          <w:b/>
          <w:bCs/>
          <w:rtl/>
        </w:rPr>
        <w:t>مرشحو العام 2025</w:t>
      </w:r>
    </w:p>
    <w:p w14:paraId="5B971EF8" w14:textId="77777777" w:rsidR="00856655" w:rsidRDefault="00856655"/>
    <w:p w14:paraId="5B971EF9" w14:textId="77777777" w:rsidR="00856655" w:rsidRDefault="00000000">
      <w:pPr>
        <w:bidi/>
        <w:rPr>
          <w:b/>
          <w:rtl/>
        </w:rPr>
      </w:pPr>
      <w:r>
        <w:rPr>
          <w:rFonts w:hint="cs"/>
          <w:b/>
          <w:bCs/>
          <w:rtl/>
        </w:rPr>
        <w:t>مونيك براينت (الملقبة بـ "مو")</w:t>
      </w:r>
    </w:p>
    <w:p w14:paraId="5B971EFA" w14:textId="77777777" w:rsidR="00856655" w:rsidRDefault="00856655"/>
    <w:p w14:paraId="5B971EFB" w14:textId="77777777" w:rsidR="00856655" w:rsidRDefault="00000000">
      <w:pPr>
        <w:bidi/>
        <w:rPr>
          <w:rtl/>
        </w:rPr>
      </w:pPr>
      <w:hyperlink r:id="rId4">
        <w:r>
          <w:rPr>
            <w:rFonts w:hint="cs"/>
            <w:color w:val="1155CC"/>
            <w:u w:val="single"/>
            <w:rtl/>
          </w:rPr>
          <w:t>الموقع الإلكتروني</w:t>
        </w:r>
      </w:hyperlink>
    </w:p>
    <w:p w14:paraId="5B971EFC" w14:textId="77777777" w:rsidR="00856655" w:rsidRDefault="00856655"/>
    <w:p w14:paraId="5B971EFD" w14:textId="77777777" w:rsidR="00856655" w:rsidRDefault="00000000">
      <w:pPr>
        <w:bidi/>
        <w:rPr>
          <w:b/>
          <w:rtl/>
        </w:rPr>
      </w:pPr>
      <w:r>
        <w:rPr>
          <w:rFonts w:hint="cs"/>
          <w:b/>
          <w:bCs/>
          <w:rtl/>
        </w:rPr>
        <w:t>السيرة الذاتية</w:t>
      </w:r>
    </w:p>
    <w:p w14:paraId="5B971EFE" w14:textId="77777777" w:rsidR="00856655" w:rsidRDefault="00000000">
      <w:pPr>
        <w:bidi/>
        <w:rPr>
          <w:sz w:val="21"/>
          <w:szCs w:val="21"/>
          <w:rtl/>
        </w:rPr>
      </w:pPr>
      <w:r>
        <w:rPr>
          <w:rFonts w:hint="cs"/>
          <w:sz w:val="21"/>
          <w:szCs w:val="21"/>
          <w:rtl/>
        </w:rPr>
        <w:t>مونيك براينت (الملقبة بـ "مو") هي مناصرة وقائدة مجتمعية مشهود لها بالكفاءة، تترشح لمجلس إدارة المدرسة من أجل نشر التعاطف والمشاركة والتميز في مدارس أرلينغتون العامة.</w:t>
      </w:r>
      <w:r>
        <w:rPr>
          <w:rFonts w:hint="cs"/>
          <w:rtl/>
        </w:rPr>
        <w:t xml:space="preserve"> </w:t>
      </w:r>
    </w:p>
    <w:p w14:paraId="5B971EFF" w14:textId="77777777" w:rsidR="00856655" w:rsidRDefault="00000000">
      <w:pPr>
        <w:bidi/>
        <w:rPr>
          <w:sz w:val="21"/>
          <w:szCs w:val="21"/>
          <w:rtl/>
        </w:rPr>
      </w:pPr>
      <w:r>
        <w:rPr>
          <w:rFonts w:hint="cs"/>
          <w:rtl/>
        </w:rPr>
        <w:t xml:space="preserve"> </w:t>
      </w:r>
    </w:p>
    <w:p w14:paraId="5B971F00" w14:textId="77777777" w:rsidR="00856655" w:rsidRDefault="00000000">
      <w:pPr>
        <w:bidi/>
        <w:rPr>
          <w:sz w:val="21"/>
          <w:szCs w:val="21"/>
          <w:rtl/>
        </w:rPr>
      </w:pPr>
      <w:r>
        <w:rPr>
          <w:rFonts w:hint="cs"/>
          <w:sz w:val="21"/>
          <w:szCs w:val="21"/>
          <w:rtl/>
        </w:rPr>
        <w:t xml:space="preserve">انتقلت "مو" إلى أرلينغتون منذ 13 عامًا بسبب سمعة مدارس أرلينغتون العامة، وأرسلت ابنها من ذوي الاحتياجات الخاصة إلى مدرسة </w:t>
      </w:r>
      <w:r>
        <w:rPr>
          <w:sz w:val="21"/>
          <w:szCs w:val="21"/>
        </w:rPr>
        <w:t>Drew</w:t>
      </w:r>
      <w:r>
        <w:rPr>
          <w:rFonts w:hint="cs"/>
          <w:sz w:val="21"/>
          <w:szCs w:val="21"/>
          <w:rtl/>
        </w:rPr>
        <w:t>، وهي المدرسة التي تعلّم فيها والدها. وقد ألهمها والداها للدفاع عن المهمشين والأسر التي تضمّ أشخاصًا من ذوي الاحتياجات الخاصة والعمل على إيجاد أرضية مشتركة بشأن القضايا المجتمعية الصعبة.</w:t>
      </w:r>
      <w:r>
        <w:rPr>
          <w:rFonts w:hint="cs"/>
          <w:rtl/>
        </w:rPr>
        <w:t xml:space="preserve"> </w:t>
      </w:r>
    </w:p>
    <w:p w14:paraId="5B971F01" w14:textId="77777777" w:rsidR="00856655" w:rsidRDefault="00000000">
      <w:pPr>
        <w:bidi/>
        <w:rPr>
          <w:sz w:val="21"/>
          <w:szCs w:val="21"/>
          <w:rtl/>
        </w:rPr>
      </w:pPr>
      <w:r>
        <w:rPr>
          <w:rFonts w:hint="cs"/>
          <w:sz w:val="21"/>
          <w:szCs w:val="21"/>
          <w:rtl/>
        </w:rPr>
        <w:t>​</w:t>
      </w:r>
    </w:p>
    <w:p w14:paraId="5B971F02" w14:textId="77777777" w:rsidR="00856655" w:rsidRDefault="00000000">
      <w:pPr>
        <w:bidi/>
        <w:rPr>
          <w:sz w:val="21"/>
          <w:szCs w:val="21"/>
          <w:rtl/>
        </w:rPr>
      </w:pPr>
      <w:r>
        <w:rPr>
          <w:rFonts w:hint="cs"/>
          <w:sz w:val="21"/>
          <w:szCs w:val="21"/>
          <w:rtl/>
        </w:rPr>
        <w:t xml:space="preserve">شاركت في رئاسة حملة </w:t>
      </w:r>
      <w:r>
        <w:rPr>
          <w:sz w:val="21"/>
          <w:szCs w:val="21"/>
        </w:rPr>
        <w:t>School Bond</w:t>
      </w:r>
      <w:r>
        <w:rPr>
          <w:rFonts w:hint="cs"/>
          <w:sz w:val="21"/>
          <w:szCs w:val="21"/>
          <w:rtl/>
        </w:rPr>
        <w:t xml:space="preserve"> (السند المدرسي) لعام 2024 التي أطلقتها مدارس أرلينغتون العامة، وشاركت في استضافة احتفال </w:t>
      </w:r>
      <w:r>
        <w:rPr>
          <w:sz w:val="21"/>
          <w:szCs w:val="21"/>
        </w:rPr>
        <w:t>Juneteenth</w:t>
      </w:r>
      <w:r>
        <w:rPr>
          <w:rFonts w:hint="cs"/>
          <w:sz w:val="21"/>
          <w:szCs w:val="21"/>
          <w:rtl/>
        </w:rPr>
        <w:t>، وهو يوم إحياء ذكرى حرية الأمريكيين الأفارقة المستعبدين، كما دافعت عن العائلات ذات الاحتياجات التعليمية الخاصة، وتطوعت في مدارس متعددة على جميع المستويات.</w:t>
      </w:r>
    </w:p>
    <w:p w14:paraId="5B971F03" w14:textId="77777777" w:rsidR="00856655" w:rsidRDefault="00000000">
      <w:pPr>
        <w:bidi/>
        <w:rPr>
          <w:sz w:val="21"/>
          <w:szCs w:val="21"/>
          <w:rtl/>
        </w:rPr>
      </w:pPr>
      <w:r>
        <w:rPr>
          <w:rFonts w:hint="cs"/>
          <w:sz w:val="21"/>
          <w:szCs w:val="21"/>
          <w:rtl/>
        </w:rPr>
        <w:t>​</w:t>
      </w:r>
    </w:p>
    <w:p w14:paraId="5B971F04" w14:textId="77777777" w:rsidR="00856655" w:rsidRDefault="00000000">
      <w:pPr>
        <w:bidi/>
        <w:rPr>
          <w:sz w:val="21"/>
          <w:szCs w:val="21"/>
          <w:rtl/>
        </w:rPr>
      </w:pPr>
      <w:r>
        <w:rPr>
          <w:rFonts w:hint="cs"/>
          <w:sz w:val="21"/>
          <w:szCs w:val="21"/>
          <w:rtl/>
        </w:rPr>
        <w:t>عندما تعرض رياضيون في مدارس أرلينغتون العامة لألفاظ عنصرية ومضايقات، نظمت "مو" حملة #</w:t>
      </w:r>
      <w:proofErr w:type="spellStart"/>
      <w:r>
        <w:rPr>
          <w:sz w:val="21"/>
          <w:szCs w:val="21"/>
        </w:rPr>
        <w:t>PlayFairNow</w:t>
      </w:r>
      <w:proofErr w:type="spellEnd"/>
      <w:r>
        <w:rPr>
          <w:rFonts w:hint="cs"/>
          <w:sz w:val="21"/>
          <w:szCs w:val="21"/>
          <w:rtl/>
        </w:rPr>
        <w:t xml:space="preserve"> (اللعب النظيف الآن)، وهي حملة شعبية جمعت 15000 توقيع على عريضة وأدت إلى مثولها أمام لجنة من مجلس مندوبي فرجينيا للإدلاء بشهادتها.</w:t>
      </w:r>
    </w:p>
    <w:p w14:paraId="5B971F05" w14:textId="77777777" w:rsidR="00856655" w:rsidRDefault="00000000">
      <w:pPr>
        <w:bidi/>
        <w:rPr>
          <w:sz w:val="21"/>
          <w:szCs w:val="21"/>
          <w:rtl/>
        </w:rPr>
      </w:pPr>
      <w:r>
        <w:rPr>
          <w:rFonts w:hint="cs"/>
          <w:sz w:val="21"/>
          <w:szCs w:val="21"/>
          <w:rtl/>
        </w:rPr>
        <w:t>​</w:t>
      </w:r>
    </w:p>
    <w:p w14:paraId="5B971F06" w14:textId="77777777" w:rsidR="00856655" w:rsidRDefault="00000000">
      <w:pPr>
        <w:bidi/>
        <w:rPr>
          <w:sz w:val="21"/>
          <w:szCs w:val="21"/>
          <w:rtl/>
        </w:rPr>
      </w:pPr>
      <w:r>
        <w:rPr>
          <w:rFonts w:hint="cs"/>
          <w:sz w:val="21"/>
          <w:szCs w:val="21"/>
          <w:rtl/>
        </w:rPr>
        <w:t xml:space="preserve">تشغل "مو" منصب المديرة التنفيذية لمنظمة </w:t>
      </w:r>
      <w:r>
        <w:rPr>
          <w:sz w:val="21"/>
          <w:szCs w:val="21"/>
        </w:rPr>
        <w:t>Challenging Racism</w:t>
      </w:r>
      <w:r>
        <w:rPr>
          <w:rFonts w:hint="cs"/>
          <w:sz w:val="21"/>
          <w:szCs w:val="21"/>
          <w:rtl/>
        </w:rPr>
        <w:t xml:space="preserve"> (تحدي العنصرية)، وهي منظمة غير ربحية يقع مقرها في أرلينغتون وتهدف لبناء مجتمع عادل ومناهض للعنصرية من خلال الحوار المتعاطف. تتابع ابنتها دروسها في مدرسة </w:t>
      </w:r>
      <w:r>
        <w:rPr>
          <w:sz w:val="21"/>
          <w:szCs w:val="21"/>
        </w:rPr>
        <w:t>Montessori</w:t>
      </w:r>
      <w:r>
        <w:rPr>
          <w:rFonts w:hint="cs"/>
          <w:sz w:val="21"/>
          <w:szCs w:val="21"/>
          <w:rtl/>
        </w:rPr>
        <w:t xml:space="preserve"> العامة في أرلينغتون، كما أنها كانت أحد أولياء الأمور في مدارس </w:t>
      </w:r>
      <w:r>
        <w:rPr>
          <w:sz w:val="21"/>
          <w:szCs w:val="21"/>
        </w:rPr>
        <w:t>Drew</w:t>
      </w:r>
      <w:r>
        <w:rPr>
          <w:rFonts w:hint="cs"/>
          <w:sz w:val="21"/>
          <w:szCs w:val="21"/>
          <w:rtl/>
        </w:rPr>
        <w:t xml:space="preserve"> و</w:t>
      </w:r>
      <w:r>
        <w:rPr>
          <w:sz w:val="21"/>
          <w:szCs w:val="21"/>
        </w:rPr>
        <w:t>Swanson</w:t>
      </w:r>
      <w:r>
        <w:rPr>
          <w:rFonts w:hint="cs"/>
          <w:sz w:val="21"/>
          <w:szCs w:val="21"/>
          <w:rtl/>
        </w:rPr>
        <w:t xml:space="preserve"> و</w:t>
      </w:r>
      <w:r>
        <w:rPr>
          <w:sz w:val="21"/>
          <w:szCs w:val="21"/>
        </w:rPr>
        <w:t>Wakefield</w:t>
      </w:r>
      <w:r>
        <w:rPr>
          <w:rFonts w:hint="cs"/>
          <w:sz w:val="21"/>
          <w:szCs w:val="21"/>
          <w:rtl/>
        </w:rPr>
        <w:t>. تعيش مع زوجها وأطفالها وكلبها عند ممر كولومبيا بايك.</w:t>
      </w:r>
    </w:p>
    <w:p w14:paraId="5B971F07" w14:textId="77777777" w:rsidR="00856655" w:rsidRDefault="00856655">
      <w:pPr>
        <w:rPr>
          <w:rFonts w:ascii="Calibri" w:eastAsia="Calibri" w:hAnsi="Calibri" w:cs="Calibri"/>
        </w:rPr>
      </w:pPr>
    </w:p>
    <w:p w14:paraId="5B971F08" w14:textId="77777777" w:rsidR="00856655" w:rsidRDefault="00856655">
      <w:pPr>
        <w:rPr>
          <w:rFonts w:ascii="Calibri" w:eastAsia="Calibri" w:hAnsi="Calibri" w:cs="Calibri"/>
        </w:rPr>
      </w:pPr>
    </w:p>
    <w:p w14:paraId="5B971F09" w14:textId="77777777" w:rsidR="00856655" w:rsidRDefault="00000000">
      <w:pPr>
        <w:bidi/>
        <w:rPr>
          <w:b/>
          <w:rtl/>
        </w:rPr>
      </w:pPr>
      <w:r>
        <w:rPr>
          <w:rFonts w:hint="cs"/>
          <w:b/>
          <w:bCs/>
          <w:rtl/>
        </w:rPr>
        <w:t>جون براكاش</w:t>
      </w:r>
    </w:p>
    <w:p w14:paraId="5B971F0A" w14:textId="77777777" w:rsidR="00856655" w:rsidRDefault="00856655"/>
    <w:p w14:paraId="5B971F0B" w14:textId="77777777" w:rsidR="00856655" w:rsidRDefault="00000000">
      <w:pPr>
        <w:bidi/>
        <w:rPr>
          <w:rtl/>
        </w:rPr>
      </w:pPr>
      <w:hyperlink r:id="rId5">
        <w:r>
          <w:rPr>
            <w:rFonts w:hint="cs"/>
            <w:color w:val="1155CC"/>
            <w:u w:val="single"/>
            <w:rtl/>
          </w:rPr>
          <w:t>الموقع الإلكتروني</w:t>
        </w:r>
      </w:hyperlink>
    </w:p>
    <w:p w14:paraId="5B971F0C" w14:textId="77777777" w:rsidR="00856655" w:rsidRDefault="00856655"/>
    <w:p w14:paraId="5B971F0D" w14:textId="77777777" w:rsidR="00856655" w:rsidRDefault="00000000">
      <w:pPr>
        <w:bidi/>
        <w:rPr>
          <w:rtl/>
        </w:rPr>
      </w:pPr>
      <w:r>
        <w:rPr>
          <w:rFonts w:hint="cs"/>
          <w:b/>
          <w:bCs/>
          <w:rtl/>
        </w:rPr>
        <w:t>السيرة الذاتية</w:t>
      </w:r>
    </w:p>
    <w:p w14:paraId="5B971F0E" w14:textId="77777777" w:rsidR="00856655" w:rsidRDefault="00000000">
      <w:pPr>
        <w:shd w:val="clear" w:color="auto" w:fill="FFFFFF"/>
        <w:bidi/>
        <w:rPr>
          <w:sz w:val="21"/>
          <w:szCs w:val="21"/>
          <w:rtl/>
        </w:rPr>
      </w:pPr>
      <w:r>
        <w:rPr>
          <w:rFonts w:hint="cs"/>
          <w:sz w:val="21"/>
          <w:szCs w:val="21"/>
          <w:rtl/>
        </w:rPr>
        <w:lastRenderedPageBreak/>
        <w:t xml:space="preserve">جون براكاش هي معلمة متمرسة ومناصرة وقائدة مجتمعية محنكة تعيش في أرلينغتون، في ولاية فيرجينيا، منذ 20 عامًا. وقد وازنت بين مسيرتها المهنية المزدهرة في مجال التعليم ومشاركتها العميقة في المجتمع أثناء تربية ابنها، وهو طالب في مدرسة </w:t>
      </w:r>
      <w:r>
        <w:rPr>
          <w:sz w:val="21"/>
          <w:szCs w:val="21"/>
        </w:rPr>
        <w:t>Washington Liberty</w:t>
      </w:r>
      <w:r>
        <w:rPr>
          <w:rFonts w:hint="cs"/>
          <w:sz w:val="21"/>
          <w:szCs w:val="21"/>
          <w:rtl/>
        </w:rPr>
        <w:t xml:space="preserve"> الثانوية.</w:t>
      </w:r>
    </w:p>
    <w:p w14:paraId="5B971F0F" w14:textId="77777777" w:rsidR="00856655" w:rsidRDefault="00000000">
      <w:pPr>
        <w:shd w:val="clear" w:color="auto" w:fill="FFFFFF"/>
        <w:bidi/>
        <w:rPr>
          <w:sz w:val="21"/>
          <w:szCs w:val="21"/>
          <w:rtl/>
        </w:rPr>
      </w:pPr>
      <w:r>
        <w:rPr>
          <w:rFonts w:hint="cs"/>
          <w:sz w:val="21"/>
          <w:szCs w:val="21"/>
          <w:rtl/>
        </w:rPr>
        <w:t>​</w:t>
      </w:r>
    </w:p>
    <w:p w14:paraId="5B971F10" w14:textId="77777777" w:rsidR="00856655" w:rsidRDefault="00000000">
      <w:pPr>
        <w:shd w:val="clear" w:color="auto" w:fill="FFFFFF"/>
        <w:bidi/>
        <w:rPr>
          <w:sz w:val="21"/>
          <w:szCs w:val="21"/>
          <w:rtl/>
        </w:rPr>
      </w:pPr>
      <w:r>
        <w:rPr>
          <w:rFonts w:hint="cs"/>
          <w:sz w:val="21"/>
          <w:szCs w:val="21"/>
          <w:rtl/>
        </w:rPr>
        <w:t xml:space="preserve">تحمل جون شهادة ماجستير في علم النفس الشرعي من جامعة </w:t>
      </w:r>
      <w:r>
        <w:rPr>
          <w:sz w:val="21"/>
          <w:szCs w:val="21"/>
        </w:rPr>
        <w:t>Marymount</w:t>
      </w:r>
      <w:r>
        <w:rPr>
          <w:rFonts w:hint="cs"/>
          <w:sz w:val="21"/>
          <w:szCs w:val="21"/>
          <w:rtl/>
        </w:rPr>
        <w:t xml:space="preserve"> وبكالوريوس في علم النفس وعلم الاجتماع من جامعة </w:t>
      </w:r>
      <w:r>
        <w:rPr>
          <w:sz w:val="21"/>
          <w:szCs w:val="21"/>
        </w:rPr>
        <w:t>Connecticut</w:t>
      </w:r>
      <w:r>
        <w:rPr>
          <w:rFonts w:hint="cs"/>
          <w:sz w:val="21"/>
          <w:szCs w:val="21"/>
          <w:rtl/>
        </w:rPr>
        <w:t>. وتسعى حاليًا للحصول على شهادة ماجستير في التربية. بدأت حياتها المهنية في مجال البحوث السريرية قبل أن تتحول إلى التعليم في عام 2011. وعملت في مدارس أرلينغتون العامة كمساعدة تعليمية ومعلمة بديلة وموجهة لطلاب التعليم الخاص والطلاب المتحدثين بلغات أخرى غير الإنجليزية. كذلك، قامت بإعطاء دورات تعليمية للكبار وتصميم مناهج وإدارة ميزانيات.</w:t>
      </w:r>
    </w:p>
    <w:p w14:paraId="5B971F11" w14:textId="77777777" w:rsidR="00856655" w:rsidRDefault="00000000">
      <w:pPr>
        <w:shd w:val="clear" w:color="auto" w:fill="FFFFFF"/>
        <w:bidi/>
        <w:rPr>
          <w:sz w:val="21"/>
          <w:szCs w:val="21"/>
          <w:rtl/>
        </w:rPr>
      </w:pPr>
      <w:r>
        <w:rPr>
          <w:rFonts w:hint="cs"/>
          <w:sz w:val="21"/>
          <w:szCs w:val="21"/>
          <w:rtl/>
        </w:rPr>
        <w:t>​</w:t>
      </w:r>
    </w:p>
    <w:p w14:paraId="5B971F12" w14:textId="77777777" w:rsidR="00856655" w:rsidRDefault="00000000">
      <w:pPr>
        <w:shd w:val="clear" w:color="auto" w:fill="FFFFFF"/>
        <w:bidi/>
        <w:rPr>
          <w:sz w:val="21"/>
          <w:szCs w:val="21"/>
          <w:rtl/>
        </w:rPr>
      </w:pPr>
      <w:r>
        <w:rPr>
          <w:rFonts w:hint="cs"/>
          <w:sz w:val="21"/>
          <w:szCs w:val="21"/>
          <w:rtl/>
        </w:rPr>
        <w:t>تشغل جون منصب رئيسة جمعية أرلينغتون التعليمية (</w:t>
      </w:r>
      <w:r>
        <w:rPr>
          <w:sz w:val="21"/>
          <w:szCs w:val="21"/>
        </w:rPr>
        <w:t>AEA</w:t>
      </w:r>
      <w:r>
        <w:rPr>
          <w:rFonts w:hint="cs"/>
          <w:sz w:val="21"/>
          <w:szCs w:val="21"/>
          <w:rtl/>
        </w:rPr>
        <w:t xml:space="preserve">) بعد أن انتخبها زملاؤها مرتين، وهي تدافع عن المعلمين وتؤمن العقود الأكثر شمولية لمعلمي فرجينيا منذ 47 عامًا. وبعيدًا عن التعليم، تتطوع جون في منظمات محلية وشغلت منصب رئيسة "رابطة الآباء والمعلمين" في مدرسة </w:t>
      </w:r>
      <w:r>
        <w:rPr>
          <w:sz w:val="21"/>
          <w:szCs w:val="21"/>
        </w:rPr>
        <w:t>Ashlawn</w:t>
      </w:r>
      <w:r>
        <w:rPr>
          <w:rFonts w:hint="cs"/>
          <w:sz w:val="21"/>
          <w:szCs w:val="21"/>
          <w:rtl/>
        </w:rPr>
        <w:t xml:space="preserve"> الابتدائية.</w:t>
      </w:r>
    </w:p>
    <w:p w14:paraId="5B971F13" w14:textId="77777777" w:rsidR="00856655" w:rsidRDefault="00000000">
      <w:pPr>
        <w:shd w:val="clear" w:color="auto" w:fill="FFFFFF"/>
        <w:bidi/>
        <w:rPr>
          <w:sz w:val="21"/>
          <w:szCs w:val="21"/>
          <w:rtl/>
        </w:rPr>
      </w:pPr>
      <w:r>
        <w:rPr>
          <w:rFonts w:hint="cs"/>
          <w:sz w:val="21"/>
          <w:szCs w:val="21"/>
          <w:rtl/>
        </w:rPr>
        <w:t>​</w:t>
      </w:r>
    </w:p>
    <w:p w14:paraId="5B971F14" w14:textId="77777777" w:rsidR="00856655" w:rsidRDefault="00000000">
      <w:pPr>
        <w:shd w:val="clear" w:color="auto" w:fill="FFFFFF"/>
        <w:bidi/>
        <w:rPr>
          <w:sz w:val="21"/>
          <w:szCs w:val="21"/>
          <w:rtl/>
        </w:rPr>
      </w:pPr>
      <w:r>
        <w:rPr>
          <w:rFonts w:hint="cs"/>
          <w:sz w:val="21"/>
          <w:szCs w:val="21"/>
          <w:rtl/>
        </w:rPr>
        <w:t>تثير الخدمة العامة حماس جون التي تبقى ملتزمة بالعمل من أجل مدارس أرلينغتون ومجتمعها، وتسعى جاهدة لضمان حصول المعلمين والطلاب على الدعم الذي يحتاجونه لتحقيق النجاح.</w:t>
      </w:r>
    </w:p>
    <w:p w14:paraId="5B971F15" w14:textId="77777777" w:rsidR="00856655" w:rsidRDefault="00856655"/>
    <w:sectPr w:rsidR="0085665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655"/>
    <w:rsid w:val="003509E8"/>
    <w:rsid w:val="00422535"/>
    <w:rsid w:val="00856655"/>
    <w:rsid w:val="00CE79A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71ED1"/>
  <w15:docId w15:val="{1DBB9E7E-3AE7-4C7B-AABD-28567F2A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riendsofjune.com/" TargetMode="External"/><Relationship Id="rId4" Type="http://schemas.openxmlformats.org/officeDocument/2006/relationships/hyperlink" Target="https://www.moeforschoolbo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794</Words>
  <Characters>4526</Characters>
  <Application>Microsoft Office Word</Application>
  <DocSecurity>0</DocSecurity>
  <Lines>37</Lines>
  <Paragraphs>10</Paragraphs>
  <ScaleCrop>false</ScaleCrop>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Tainá Almeida</cp:lastModifiedBy>
  <cp:revision>3</cp:revision>
  <dcterms:created xsi:type="dcterms:W3CDTF">2025-04-03T20:10:00Z</dcterms:created>
  <dcterms:modified xsi:type="dcterms:W3CDTF">2025-04-03T20:14:00Z</dcterms:modified>
</cp:coreProperties>
</file>